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7" w:rsidRDefault="00B220A7" w:rsidP="0051234E">
      <w:pPr>
        <w:jc w:val="center"/>
        <w:rPr>
          <w:rFonts w:ascii="Arial" w:hAnsi="Arial" w:cs="Arial"/>
          <w:b/>
          <w:sz w:val="28"/>
          <w:szCs w:val="28"/>
        </w:rPr>
      </w:pPr>
    </w:p>
    <w:p w:rsidR="0051234E" w:rsidRPr="00B220A7" w:rsidRDefault="0051234E" w:rsidP="0051234E">
      <w:pPr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 xml:space="preserve">План работы                                                                                                                      Комиссии по обеспечению безопасности дорожного движения при Администрации </w:t>
      </w:r>
      <w:proofErr w:type="spellStart"/>
      <w:r w:rsidRPr="00B220A7">
        <w:rPr>
          <w:rFonts w:ascii="Arial" w:hAnsi="Arial" w:cs="Arial"/>
          <w:b/>
          <w:sz w:val="28"/>
          <w:szCs w:val="28"/>
        </w:rPr>
        <w:t>Кетовского</w:t>
      </w:r>
      <w:proofErr w:type="spellEnd"/>
      <w:r w:rsidRPr="00B220A7">
        <w:rPr>
          <w:rFonts w:ascii="Arial" w:hAnsi="Arial" w:cs="Arial"/>
          <w:b/>
          <w:sz w:val="28"/>
          <w:szCs w:val="28"/>
        </w:rPr>
        <w:t xml:space="preserve"> района на 2016 год</w:t>
      </w:r>
    </w:p>
    <w:p w:rsidR="0051234E" w:rsidRPr="00B220A7" w:rsidRDefault="0051234E" w:rsidP="0051234E">
      <w:pPr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>Заседание № 1 (март)</w:t>
      </w:r>
    </w:p>
    <w:p w:rsidR="0051234E" w:rsidRPr="00B220A7" w:rsidRDefault="0051234E" w:rsidP="0051234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 состоянии аварийности на территории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 и </w:t>
      </w:r>
      <w:proofErr w:type="gramStart"/>
      <w:r w:rsidRPr="00B220A7">
        <w:rPr>
          <w:rFonts w:ascii="Arial" w:hAnsi="Arial" w:cs="Arial"/>
          <w:b/>
          <w:sz w:val="24"/>
          <w:szCs w:val="24"/>
        </w:rPr>
        <w:t>мероприятий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 принимаемых органами местного самоуправления по обеспечению безопасности дорожного движения  в 2015 году.</w:t>
      </w:r>
    </w:p>
    <w:p w:rsidR="002A0486" w:rsidRPr="00B220A7" w:rsidRDefault="002A0486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2A0486" w:rsidRPr="00B220A7" w:rsidRDefault="00E536C5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Главы сель</w:t>
      </w:r>
      <w:r w:rsidR="002A0486" w:rsidRPr="00B220A7">
        <w:rPr>
          <w:rFonts w:ascii="Arial" w:hAnsi="Arial" w:cs="Arial"/>
          <w:sz w:val="24"/>
          <w:szCs w:val="24"/>
        </w:rPr>
        <w:t>советов.</w:t>
      </w:r>
    </w:p>
    <w:p w:rsidR="002A0486" w:rsidRPr="00B220A7" w:rsidRDefault="002A0486" w:rsidP="002A048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>Об организации на территории муниципального образования деятельности специализированных штрафных стоянок, необходимых для помещения и хранения задерживаемого в порядке установленных  законом транспортных средств.</w:t>
      </w:r>
    </w:p>
    <w:p w:rsidR="002A0486" w:rsidRPr="00B220A7" w:rsidRDefault="002A0486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2A0486" w:rsidRPr="00B220A7" w:rsidRDefault="002A0486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220A7">
        <w:rPr>
          <w:rFonts w:ascii="Arial" w:hAnsi="Arial" w:cs="Arial"/>
          <w:sz w:val="24"/>
          <w:szCs w:val="24"/>
        </w:rPr>
        <w:t>Лесниковского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сельсовета.</w:t>
      </w:r>
    </w:p>
    <w:p w:rsidR="002A0486" w:rsidRPr="00B220A7" w:rsidRDefault="002A0486" w:rsidP="002A048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Обеспечение сохранности автомобильных дорог общего пользования  местного значения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 в период весеннего  ограничения движения транспорта и задачах по их подготовке к весеннему паводку 2016 года.</w:t>
      </w:r>
    </w:p>
    <w:p w:rsidR="002A0486" w:rsidRPr="00B220A7" w:rsidRDefault="002A0486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Информация:</w:t>
      </w:r>
      <w:r w:rsidR="00634FC4" w:rsidRPr="00B220A7">
        <w:rPr>
          <w:rFonts w:ascii="Arial" w:hAnsi="Arial" w:cs="Arial"/>
          <w:sz w:val="24"/>
          <w:szCs w:val="24"/>
        </w:rPr>
        <w:t xml:space="preserve"> ГИБДД по </w:t>
      </w:r>
      <w:proofErr w:type="spellStart"/>
      <w:r w:rsidR="00634FC4"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="00634FC4"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634FC4" w:rsidRPr="00B220A7" w:rsidRDefault="005B5900" w:rsidP="002A0486">
      <w:pPr>
        <w:pStyle w:val="a3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Главы сель</w:t>
      </w:r>
      <w:r w:rsidR="00634FC4" w:rsidRPr="00B220A7">
        <w:rPr>
          <w:rFonts w:ascii="Arial" w:hAnsi="Arial" w:cs="Arial"/>
          <w:sz w:val="24"/>
          <w:szCs w:val="24"/>
        </w:rPr>
        <w:t>советов.</w:t>
      </w:r>
    </w:p>
    <w:p w:rsidR="00634FC4" w:rsidRPr="00B220A7" w:rsidRDefault="00634FC4" w:rsidP="002A0486">
      <w:pPr>
        <w:pStyle w:val="a3"/>
        <w:rPr>
          <w:rFonts w:ascii="Arial" w:hAnsi="Arial" w:cs="Arial"/>
          <w:sz w:val="24"/>
          <w:szCs w:val="24"/>
        </w:rPr>
      </w:pPr>
    </w:p>
    <w:p w:rsidR="00634FC4" w:rsidRDefault="00634FC4" w:rsidP="00634FC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>Заседание № 2 (май)</w:t>
      </w:r>
    </w:p>
    <w:p w:rsidR="00B220A7" w:rsidRPr="00B220A7" w:rsidRDefault="00B220A7" w:rsidP="00634FC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34FC4" w:rsidRPr="00B220A7" w:rsidRDefault="00B220A7" w:rsidP="00634FC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развитии региональной </w:t>
      </w:r>
      <w:proofErr w:type="spellStart"/>
      <w:r>
        <w:rPr>
          <w:rFonts w:ascii="Arial" w:hAnsi="Arial" w:cs="Arial"/>
          <w:b/>
          <w:sz w:val="24"/>
          <w:szCs w:val="24"/>
        </w:rPr>
        <w:t>телемедицинской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консультативной системы оказания медицинской помощи, в том числе скорой специализированной медицинской помощи лицам, пострадавшим в результате дорожно-транспортных происшествий.             </w:t>
      </w:r>
      <w:r w:rsidR="00634FC4" w:rsidRPr="00B220A7">
        <w:rPr>
          <w:rFonts w:ascii="Arial" w:hAnsi="Arial" w:cs="Arial"/>
          <w:sz w:val="24"/>
          <w:szCs w:val="24"/>
        </w:rPr>
        <w:t>Информация:</w:t>
      </w:r>
      <w:r>
        <w:rPr>
          <w:rFonts w:ascii="Arial" w:hAnsi="Arial" w:cs="Arial"/>
          <w:sz w:val="24"/>
          <w:szCs w:val="24"/>
        </w:rPr>
        <w:t xml:space="preserve"> ЦРБ </w:t>
      </w:r>
      <w:proofErr w:type="spellStart"/>
      <w:r>
        <w:rPr>
          <w:rFonts w:ascii="Arial" w:hAnsi="Arial" w:cs="Arial"/>
          <w:sz w:val="24"/>
          <w:szCs w:val="24"/>
        </w:rPr>
        <w:t>Кетовского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634FC4" w:rsidRPr="00B220A7" w:rsidRDefault="00634FC4" w:rsidP="00634FC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 ходе реализации в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Кетовском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районе постановления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634FC4" w:rsidRPr="00B220A7" w:rsidRDefault="00634FC4" w:rsidP="00634FC4">
      <w:pPr>
        <w:pStyle w:val="a3"/>
        <w:ind w:left="108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УНО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района;</w:t>
      </w:r>
    </w:p>
    <w:p w:rsidR="00634FC4" w:rsidRPr="00B220A7" w:rsidRDefault="00634FC4" w:rsidP="00634FC4">
      <w:pPr>
        <w:pStyle w:val="a3"/>
        <w:ind w:left="108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району.</w:t>
      </w:r>
    </w:p>
    <w:p w:rsidR="00634FC4" w:rsidRPr="00B220A7" w:rsidRDefault="00634FC4" w:rsidP="00634FC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организации </w:t>
      </w:r>
      <w:proofErr w:type="gramStart"/>
      <w:r w:rsidRPr="00B220A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 обеспечением безопасности перевозок юридическими лицами и индивидуальными предпринимателями, осуществляющими перевозки  пассажиров и багажа по регулярным автобусным маршрутам на основании выданных лицензий и по перевозки пассажиров и багажа</w:t>
      </w:r>
      <w:r w:rsidR="005B5900" w:rsidRPr="00B220A7">
        <w:rPr>
          <w:rFonts w:ascii="Arial" w:hAnsi="Arial" w:cs="Arial"/>
          <w:b/>
          <w:sz w:val="24"/>
          <w:szCs w:val="24"/>
        </w:rPr>
        <w:t xml:space="preserve"> по заказам.</w:t>
      </w:r>
    </w:p>
    <w:p w:rsidR="005B5900" w:rsidRPr="00B220A7" w:rsidRDefault="005B5900" w:rsidP="005B5900">
      <w:pPr>
        <w:pStyle w:val="a3"/>
        <w:ind w:left="108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отдел ЖКХ и транспорта администрации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района</w:t>
      </w:r>
    </w:p>
    <w:p w:rsidR="005B5900" w:rsidRPr="00B220A7" w:rsidRDefault="005B5900" w:rsidP="005B5900">
      <w:pPr>
        <w:pStyle w:val="a3"/>
        <w:ind w:left="108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району.</w:t>
      </w:r>
    </w:p>
    <w:p w:rsidR="005B5900" w:rsidRPr="00B220A7" w:rsidRDefault="005B5900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B220A7" w:rsidRDefault="00B220A7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B220A7" w:rsidRDefault="00B220A7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5B5900" w:rsidRDefault="005B5900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>Заседание № 3 (сентябрь)</w:t>
      </w:r>
    </w:p>
    <w:p w:rsidR="00B220A7" w:rsidRPr="00B220A7" w:rsidRDefault="00B220A7" w:rsidP="005B5900">
      <w:pPr>
        <w:pStyle w:val="a3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5B5900" w:rsidRPr="00B220A7" w:rsidRDefault="005B5900" w:rsidP="005B5900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>О мерах, принимаемых владельцами дорог и органами местного самоуправления, по созданию пассивной безопасности на автомобильных дорогах в местах расположения пешеходных переходов и участках дорог, прилегающих к образовательным учреждениям.</w:t>
      </w:r>
    </w:p>
    <w:p w:rsidR="005B5900" w:rsidRPr="00B220A7" w:rsidRDefault="005B5900" w:rsidP="005B5900">
      <w:pPr>
        <w:pStyle w:val="a3"/>
        <w:ind w:left="1440"/>
        <w:rPr>
          <w:rFonts w:ascii="Arial" w:hAnsi="Arial" w:cs="Arial"/>
          <w:sz w:val="24"/>
          <w:szCs w:val="24"/>
        </w:rPr>
      </w:pPr>
      <w:proofErr w:type="spellStart"/>
      <w:r w:rsidRPr="00B220A7">
        <w:rPr>
          <w:rFonts w:ascii="Arial" w:hAnsi="Arial" w:cs="Arial"/>
          <w:sz w:val="24"/>
          <w:szCs w:val="24"/>
        </w:rPr>
        <w:t>Информация</w:t>
      </w:r>
      <w:proofErr w:type="gramStart"/>
      <w:r w:rsidRPr="00B220A7">
        <w:rPr>
          <w:rFonts w:ascii="Arial" w:hAnsi="Arial" w:cs="Arial"/>
          <w:sz w:val="24"/>
          <w:szCs w:val="24"/>
        </w:rPr>
        <w:t>:Г</w:t>
      </w:r>
      <w:proofErr w:type="gramEnd"/>
      <w:r w:rsidRPr="00B220A7">
        <w:rPr>
          <w:rFonts w:ascii="Arial" w:hAnsi="Arial" w:cs="Arial"/>
          <w:sz w:val="24"/>
          <w:szCs w:val="24"/>
        </w:rPr>
        <w:t>ИБДД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5B5900" w:rsidRPr="00B220A7" w:rsidRDefault="005B5900" w:rsidP="005B5900">
      <w:pPr>
        <w:pStyle w:val="a3"/>
        <w:ind w:left="144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Главы сельсоветов</w:t>
      </w:r>
      <w:r w:rsidR="00E536C5" w:rsidRPr="00B220A7">
        <w:rPr>
          <w:rFonts w:ascii="Arial" w:hAnsi="Arial" w:cs="Arial"/>
          <w:sz w:val="24"/>
          <w:szCs w:val="24"/>
        </w:rPr>
        <w:t>.</w:t>
      </w:r>
    </w:p>
    <w:p w:rsidR="00E536C5" w:rsidRPr="00B220A7" w:rsidRDefault="00E536C5" w:rsidP="00E536C5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>О выполнении требований Федерального закона от 13 июля 2015 года № 220-ФЗ «Об организации регулярных перевозок пассажиров и багажа автомобильным транспортом»</w:t>
      </w:r>
    </w:p>
    <w:p w:rsidR="00112D15" w:rsidRDefault="00112D15" w:rsidP="00E536C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36C5" w:rsidRPr="00B220A7">
        <w:rPr>
          <w:rFonts w:ascii="Arial" w:hAnsi="Arial" w:cs="Arial"/>
          <w:sz w:val="24"/>
          <w:szCs w:val="24"/>
        </w:rPr>
        <w:t xml:space="preserve">Информация: отдел ЖКХ и транспорта администрации </w:t>
      </w:r>
      <w:proofErr w:type="spellStart"/>
      <w:r w:rsidR="00E536C5" w:rsidRPr="00B220A7">
        <w:rPr>
          <w:rFonts w:ascii="Arial" w:hAnsi="Arial" w:cs="Arial"/>
          <w:sz w:val="24"/>
          <w:szCs w:val="24"/>
        </w:rPr>
        <w:t>Кетовского</w:t>
      </w:r>
      <w:proofErr w:type="spellEnd"/>
      <w:r w:rsidR="00E536C5" w:rsidRPr="00B2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536C5" w:rsidRPr="00B220A7" w:rsidRDefault="00112D15" w:rsidP="00E536C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536C5" w:rsidRPr="00B220A7">
        <w:rPr>
          <w:rFonts w:ascii="Arial" w:hAnsi="Arial" w:cs="Arial"/>
          <w:sz w:val="24"/>
          <w:szCs w:val="24"/>
        </w:rPr>
        <w:t>района.</w:t>
      </w:r>
    </w:p>
    <w:p w:rsidR="00E536C5" w:rsidRPr="00B220A7" w:rsidRDefault="00E536C5" w:rsidP="00E536C5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обеспечении безопасности движения на железнодорожных переездах, проведении </w:t>
      </w:r>
      <w:r w:rsidR="00020551">
        <w:rPr>
          <w:rFonts w:ascii="Arial" w:hAnsi="Arial" w:cs="Arial"/>
          <w:b/>
          <w:sz w:val="24"/>
          <w:szCs w:val="24"/>
        </w:rPr>
        <w:t xml:space="preserve">профилактических мероприятий во взаимодействии с представителями </w:t>
      </w:r>
      <w:r w:rsidRPr="00B220A7">
        <w:rPr>
          <w:rFonts w:ascii="Arial" w:hAnsi="Arial" w:cs="Arial"/>
          <w:b/>
          <w:sz w:val="24"/>
          <w:szCs w:val="24"/>
        </w:rPr>
        <w:t xml:space="preserve">местных администраций с ГИБДД по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району.</w:t>
      </w:r>
    </w:p>
    <w:p w:rsidR="00E536C5" w:rsidRPr="00B220A7" w:rsidRDefault="00E536C5" w:rsidP="00E536C5">
      <w:pPr>
        <w:pStyle w:val="a3"/>
        <w:ind w:left="144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району.</w:t>
      </w:r>
    </w:p>
    <w:p w:rsidR="00B220A7" w:rsidRPr="00B220A7" w:rsidRDefault="00B220A7" w:rsidP="00E536C5">
      <w:pPr>
        <w:pStyle w:val="a3"/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E536C5" w:rsidRDefault="00E536C5" w:rsidP="00E536C5">
      <w:pPr>
        <w:pStyle w:val="a3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B220A7">
        <w:rPr>
          <w:rFonts w:ascii="Arial" w:hAnsi="Arial" w:cs="Arial"/>
          <w:b/>
          <w:sz w:val="28"/>
          <w:szCs w:val="28"/>
        </w:rPr>
        <w:t>Заседание № 4 (ноябрь)</w:t>
      </w:r>
    </w:p>
    <w:p w:rsidR="00B220A7" w:rsidRPr="00B220A7" w:rsidRDefault="00B220A7" w:rsidP="00E536C5">
      <w:pPr>
        <w:pStyle w:val="a3"/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E536C5" w:rsidRPr="00B220A7" w:rsidRDefault="00E536C5" w:rsidP="00E536C5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 результатах реализации в </w:t>
      </w:r>
      <w:r w:rsidRPr="00020551">
        <w:rPr>
          <w:rFonts w:ascii="Arial" w:hAnsi="Arial" w:cs="Arial"/>
          <w:b/>
          <w:i/>
          <w:color w:val="FF0000"/>
          <w:sz w:val="24"/>
          <w:szCs w:val="24"/>
        </w:rPr>
        <w:t>2015</w:t>
      </w:r>
      <w:r w:rsidRPr="00B220A7">
        <w:rPr>
          <w:rFonts w:ascii="Arial" w:hAnsi="Arial" w:cs="Arial"/>
          <w:b/>
          <w:sz w:val="24"/>
          <w:szCs w:val="24"/>
        </w:rPr>
        <w:t xml:space="preserve"> году </w:t>
      </w:r>
      <w:r w:rsidR="00A66013" w:rsidRPr="00B220A7">
        <w:rPr>
          <w:rFonts w:ascii="Arial" w:hAnsi="Arial" w:cs="Arial"/>
          <w:b/>
          <w:sz w:val="24"/>
          <w:szCs w:val="24"/>
        </w:rPr>
        <w:t>м</w:t>
      </w:r>
      <w:r w:rsidRPr="00B220A7">
        <w:rPr>
          <w:rFonts w:ascii="Arial" w:hAnsi="Arial" w:cs="Arial"/>
          <w:b/>
          <w:sz w:val="24"/>
          <w:szCs w:val="24"/>
        </w:rPr>
        <w:t xml:space="preserve">униципальной  </w:t>
      </w:r>
      <w:r w:rsidR="00A66013" w:rsidRPr="00B220A7">
        <w:rPr>
          <w:rFonts w:ascii="Arial" w:hAnsi="Arial" w:cs="Arial"/>
          <w:b/>
          <w:sz w:val="24"/>
          <w:szCs w:val="24"/>
        </w:rPr>
        <w:t xml:space="preserve">целевой </w:t>
      </w:r>
      <w:r w:rsidRPr="00B220A7">
        <w:rPr>
          <w:rFonts w:ascii="Arial" w:hAnsi="Arial" w:cs="Arial"/>
          <w:b/>
          <w:sz w:val="24"/>
          <w:szCs w:val="24"/>
        </w:rPr>
        <w:t xml:space="preserve">программы </w:t>
      </w:r>
      <w:r w:rsidR="00A66013" w:rsidRPr="00B220A7">
        <w:rPr>
          <w:rFonts w:ascii="Arial" w:hAnsi="Arial" w:cs="Arial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="00A66013" w:rsidRPr="00B220A7">
        <w:rPr>
          <w:rFonts w:ascii="Arial" w:hAnsi="Arial" w:cs="Arial"/>
          <w:b/>
          <w:sz w:val="24"/>
          <w:szCs w:val="24"/>
        </w:rPr>
        <w:t>Кетовском</w:t>
      </w:r>
      <w:proofErr w:type="spellEnd"/>
      <w:r w:rsidR="00A66013" w:rsidRPr="00B220A7">
        <w:rPr>
          <w:rFonts w:ascii="Arial" w:hAnsi="Arial" w:cs="Arial"/>
          <w:b/>
          <w:sz w:val="24"/>
          <w:szCs w:val="24"/>
        </w:rPr>
        <w:t xml:space="preserve"> районе на 2014-2018 годы»</w:t>
      </w:r>
    </w:p>
    <w:p w:rsidR="00A66013" w:rsidRPr="00B220A7" w:rsidRDefault="00A66013" w:rsidP="00A66013">
      <w:pPr>
        <w:pStyle w:val="a3"/>
        <w:ind w:left="180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Информация: отдел сельского хозяйства и развития сельских территорий.</w:t>
      </w:r>
    </w:p>
    <w:p w:rsidR="00A66013" w:rsidRPr="00B220A7" w:rsidRDefault="00A66013" w:rsidP="00A66013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эффективности </w:t>
      </w:r>
      <w:proofErr w:type="gramStart"/>
      <w:r w:rsidRPr="00B220A7">
        <w:rPr>
          <w:rFonts w:ascii="Arial" w:hAnsi="Arial" w:cs="Arial"/>
          <w:b/>
          <w:sz w:val="24"/>
          <w:szCs w:val="24"/>
        </w:rPr>
        <w:t>развития систем фиксации нарушений правил дорожного</w:t>
      </w:r>
      <w:proofErr w:type="gramEnd"/>
      <w:r w:rsidRPr="00B220A7">
        <w:rPr>
          <w:rFonts w:ascii="Arial" w:hAnsi="Arial" w:cs="Arial"/>
          <w:b/>
          <w:sz w:val="24"/>
          <w:szCs w:val="24"/>
        </w:rPr>
        <w:t xml:space="preserve"> движения, работающих в автоматическом режиме, перспективы их дальнейшего развития.</w:t>
      </w:r>
    </w:p>
    <w:p w:rsidR="00A66013" w:rsidRPr="00B220A7" w:rsidRDefault="00A66013" w:rsidP="00A66013">
      <w:pPr>
        <w:pStyle w:val="a3"/>
        <w:ind w:left="180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району;</w:t>
      </w:r>
    </w:p>
    <w:p w:rsidR="00A66013" w:rsidRPr="00B220A7" w:rsidRDefault="00A66013" w:rsidP="00A66013">
      <w:pPr>
        <w:pStyle w:val="a3"/>
        <w:ind w:left="180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отдел сельского хозяйства и развития сельских территорий.</w:t>
      </w:r>
    </w:p>
    <w:p w:rsidR="00A66013" w:rsidRPr="00B220A7" w:rsidRDefault="00A66013" w:rsidP="00A66013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 xml:space="preserve">Об итогах реализации Комплекса мер по профилактике детского дорожно-транспортного травматизма в образовательных учреждениях </w:t>
      </w:r>
      <w:proofErr w:type="spellStart"/>
      <w:r w:rsidRPr="00B220A7">
        <w:rPr>
          <w:rFonts w:ascii="Arial" w:hAnsi="Arial" w:cs="Arial"/>
          <w:b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b/>
          <w:sz w:val="24"/>
          <w:szCs w:val="24"/>
        </w:rPr>
        <w:t xml:space="preserve"> района.</w:t>
      </w:r>
    </w:p>
    <w:p w:rsidR="00A66013" w:rsidRPr="00B220A7" w:rsidRDefault="00A66013" w:rsidP="00A66013">
      <w:pPr>
        <w:pStyle w:val="a3"/>
        <w:ind w:left="180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Информация: УНО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Кетовского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района;</w:t>
      </w:r>
    </w:p>
    <w:p w:rsidR="00A66013" w:rsidRPr="00B220A7" w:rsidRDefault="00A66013" w:rsidP="00A66013">
      <w:pPr>
        <w:pStyle w:val="a3"/>
        <w:ind w:left="180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 xml:space="preserve">ГИБДД по </w:t>
      </w:r>
      <w:proofErr w:type="spellStart"/>
      <w:r w:rsidRPr="00B220A7">
        <w:rPr>
          <w:rFonts w:ascii="Arial" w:hAnsi="Arial" w:cs="Arial"/>
          <w:sz w:val="24"/>
          <w:szCs w:val="24"/>
        </w:rPr>
        <w:t>Кетовскому</w:t>
      </w:r>
      <w:proofErr w:type="spellEnd"/>
      <w:r w:rsidRPr="00B220A7">
        <w:rPr>
          <w:rFonts w:ascii="Arial" w:hAnsi="Arial" w:cs="Arial"/>
          <w:sz w:val="24"/>
          <w:szCs w:val="24"/>
        </w:rPr>
        <w:t xml:space="preserve"> району.</w:t>
      </w:r>
    </w:p>
    <w:p w:rsidR="00A66013" w:rsidRPr="00B220A7" w:rsidRDefault="00A66013" w:rsidP="00A66013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220A7">
        <w:rPr>
          <w:rFonts w:ascii="Arial" w:hAnsi="Arial" w:cs="Arial"/>
          <w:b/>
          <w:sz w:val="24"/>
          <w:szCs w:val="24"/>
        </w:rPr>
        <w:t>Утверждение плана работы Комиссии на 2017 год</w:t>
      </w:r>
    </w:p>
    <w:p w:rsidR="00A66013" w:rsidRPr="00B220A7" w:rsidRDefault="00A66013" w:rsidP="00B220A7">
      <w:pPr>
        <w:pStyle w:val="a3"/>
        <w:ind w:left="1800"/>
        <w:rPr>
          <w:rFonts w:ascii="Arial" w:hAnsi="Arial" w:cs="Arial"/>
          <w:sz w:val="24"/>
          <w:szCs w:val="24"/>
        </w:rPr>
      </w:pPr>
      <w:r w:rsidRPr="00B220A7">
        <w:rPr>
          <w:rFonts w:ascii="Arial" w:hAnsi="Arial" w:cs="Arial"/>
          <w:sz w:val="24"/>
          <w:szCs w:val="24"/>
        </w:rPr>
        <w:t>Информация: отдел сельского хозяйства и развития сельских территорий.</w:t>
      </w:r>
    </w:p>
    <w:p w:rsidR="00A66013" w:rsidRDefault="00A66013" w:rsidP="00A66013">
      <w:pPr>
        <w:pStyle w:val="a3"/>
        <w:ind w:left="1800"/>
        <w:rPr>
          <w:b/>
          <w:sz w:val="28"/>
          <w:szCs w:val="28"/>
        </w:rPr>
      </w:pPr>
    </w:p>
    <w:p w:rsidR="00A66013" w:rsidRPr="00A66013" w:rsidRDefault="00A66013" w:rsidP="00A66013">
      <w:pPr>
        <w:pStyle w:val="a3"/>
        <w:ind w:left="1800"/>
        <w:rPr>
          <w:b/>
          <w:sz w:val="28"/>
          <w:szCs w:val="28"/>
        </w:rPr>
      </w:pPr>
    </w:p>
    <w:p w:rsidR="00A66013" w:rsidRPr="00A66013" w:rsidRDefault="00A66013" w:rsidP="00A66013">
      <w:pPr>
        <w:pStyle w:val="a3"/>
        <w:ind w:left="1800"/>
        <w:rPr>
          <w:b/>
          <w:sz w:val="28"/>
          <w:szCs w:val="28"/>
        </w:rPr>
      </w:pPr>
    </w:p>
    <w:p w:rsidR="002A0486" w:rsidRPr="002A0486" w:rsidRDefault="002A0486" w:rsidP="002A0486">
      <w:pPr>
        <w:rPr>
          <w:sz w:val="24"/>
          <w:szCs w:val="24"/>
        </w:rPr>
      </w:pPr>
    </w:p>
    <w:sectPr w:rsidR="002A0486" w:rsidRPr="002A0486" w:rsidSect="00B220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B1"/>
    <w:multiLevelType w:val="hybridMultilevel"/>
    <w:tmpl w:val="C3FA092A"/>
    <w:lvl w:ilvl="0" w:tplc="292A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B1F46"/>
    <w:multiLevelType w:val="hybridMultilevel"/>
    <w:tmpl w:val="2A54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C81"/>
    <w:multiLevelType w:val="hybridMultilevel"/>
    <w:tmpl w:val="E9D052F0"/>
    <w:lvl w:ilvl="0" w:tplc="7C0E93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8286D26"/>
    <w:multiLevelType w:val="hybridMultilevel"/>
    <w:tmpl w:val="7494C40E"/>
    <w:lvl w:ilvl="0" w:tplc="D08E71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4E"/>
    <w:rsid w:val="00020551"/>
    <w:rsid w:val="00112D15"/>
    <w:rsid w:val="002A0486"/>
    <w:rsid w:val="0051234E"/>
    <w:rsid w:val="005B5900"/>
    <w:rsid w:val="00634FC4"/>
    <w:rsid w:val="00A66013"/>
    <w:rsid w:val="00B220A7"/>
    <w:rsid w:val="00E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C176-D0B5-4F75-A442-AE1E13E6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2015-12-29T06:27:00Z</cp:lastPrinted>
  <dcterms:created xsi:type="dcterms:W3CDTF">2015-12-29T05:12:00Z</dcterms:created>
  <dcterms:modified xsi:type="dcterms:W3CDTF">2015-12-29T06:38:00Z</dcterms:modified>
</cp:coreProperties>
</file>